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6C9A124C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731D3F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2E4C1B">
        <w:rPr>
          <w:rFonts w:cs="Arial"/>
          <w:b/>
          <w:bCs/>
          <w:sz w:val="28"/>
          <w:szCs w:val="28"/>
        </w:rPr>
        <w:t>3</w:t>
      </w:r>
      <w:r w:rsidR="00AF10EC">
        <w:rPr>
          <w:rFonts w:cs="Arial"/>
          <w:b/>
          <w:bCs/>
          <w:sz w:val="28"/>
          <w:szCs w:val="28"/>
        </w:rPr>
        <w:t xml:space="preserve"> </w:t>
      </w:r>
      <w:r w:rsidR="002E4C1B">
        <w:rPr>
          <w:rFonts w:cs="Arial"/>
          <w:b/>
          <w:bCs/>
          <w:sz w:val="28"/>
          <w:szCs w:val="28"/>
        </w:rPr>
        <w:t>Bestimmung der Konzentration an Essigsäure in Haushaltsessig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49B1E7ED" w14:textId="77777777" w:rsidR="00731D3F" w:rsidRDefault="00731D3F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25-mL-Bürette</w:t>
      </w:r>
    </w:p>
    <w:p w14:paraId="74B173E2" w14:textId="77777777" w:rsidR="00731D3F" w:rsidRDefault="00731D3F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150-mL-Erlenmeyerkolben</w:t>
      </w:r>
    </w:p>
    <w:p w14:paraId="7B764710" w14:textId="77777777" w:rsidR="00731D3F" w:rsidRDefault="00731D3F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50-mL-Messzylinder</w:t>
      </w:r>
    </w:p>
    <w:p w14:paraId="0E4BD5C7" w14:textId="77777777" w:rsidR="00731D3F" w:rsidRDefault="00731D3F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Magnetrührer</w:t>
      </w:r>
    </w:p>
    <w:p w14:paraId="71A8AF52" w14:textId="77777777" w:rsidR="00731D3F" w:rsidRDefault="00731D3F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Rührfisch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0401719" w14:textId="42C972C7" w:rsidR="00731D3F" w:rsidRDefault="00A70153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Natr</w:t>
      </w:r>
      <w:r w:rsidR="00731D3F">
        <w:rPr>
          <w:rFonts w:cs="Arial"/>
        </w:rPr>
        <w:t>onlauge, c = 0,1 mol/L</w:t>
      </w:r>
    </w:p>
    <w:p w14:paraId="67EAE70E" w14:textId="2BFACD0A" w:rsidR="00D84359" w:rsidRDefault="005025DC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Haushaltsessig</w:t>
      </w:r>
    </w:p>
    <w:p w14:paraId="2E18E9EA" w14:textId="1350E0D8" w:rsidR="00731D3F" w:rsidRDefault="00731D3F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Universalindikator</w:t>
      </w:r>
    </w:p>
    <w:p w14:paraId="54628585" w14:textId="4B359FE9" w:rsidR="000E1329" w:rsidRPr="000E1329" w:rsidRDefault="000E1329" w:rsidP="004935BF">
      <w:pPr>
        <w:spacing w:after="0"/>
        <w:rPr>
          <w:rFonts w:cs="Arial"/>
        </w:rPr>
      </w:pPr>
    </w:p>
    <w:p w14:paraId="25CFB273" w14:textId="77777777" w:rsidR="008020F0" w:rsidRDefault="008020F0" w:rsidP="001A4BAE">
      <w:pPr>
        <w:spacing w:after="0"/>
        <w:rPr>
          <w:rFonts w:cs="Arial"/>
          <w:b/>
        </w:rPr>
      </w:pPr>
    </w:p>
    <w:p w14:paraId="63F43E81" w14:textId="35F22705" w:rsidR="00872F94" w:rsidRDefault="008020F0" w:rsidP="00492286">
      <w:pPr>
        <w:rPr>
          <w:rFonts w:cs="Arial"/>
          <w:bCs/>
        </w:rPr>
      </w:pPr>
      <w:r>
        <w:rPr>
          <w:rFonts w:cs="Arial"/>
          <w:b/>
        </w:rPr>
        <w:t>D</w:t>
      </w:r>
      <w:r w:rsidR="00872F94" w:rsidRPr="00872F94">
        <w:rPr>
          <w:rFonts w:cs="Arial"/>
          <w:b/>
        </w:rPr>
        <w:t>urchführung:</w:t>
      </w:r>
    </w:p>
    <w:p w14:paraId="22450A1C" w14:textId="77777777" w:rsidR="005025DC" w:rsidRDefault="008020F0" w:rsidP="00492286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</w:t>
      </w:r>
      <w:r w:rsidR="005025DC">
        <w:rPr>
          <w:rFonts w:cs="Arial"/>
          <w:bCs/>
        </w:rPr>
        <w:t xml:space="preserve">in einen 50-mL-Messzylinder </w:t>
      </w:r>
      <w:r w:rsidR="00731D3F">
        <w:rPr>
          <w:rFonts w:cs="Arial"/>
          <w:bCs/>
        </w:rPr>
        <w:t xml:space="preserve">10 mL </w:t>
      </w:r>
      <w:r w:rsidR="005025DC">
        <w:rPr>
          <w:rFonts w:cs="Arial"/>
          <w:bCs/>
        </w:rPr>
        <w:t>Haushaltsessig</w:t>
      </w:r>
      <w:r w:rsidR="00731D3F">
        <w:rPr>
          <w:rFonts w:cs="Arial"/>
          <w:bCs/>
        </w:rPr>
        <w:t xml:space="preserve">, </w:t>
      </w:r>
      <w:r w:rsidR="005025DC">
        <w:rPr>
          <w:rFonts w:cs="Arial"/>
          <w:bCs/>
        </w:rPr>
        <w:t>und fülle mit dest. Wasser auf 50 mL auf.</w:t>
      </w:r>
    </w:p>
    <w:p w14:paraId="287D3C7F" w14:textId="77777777" w:rsidR="005025DC" w:rsidRDefault="005025DC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in einen 150-mL-Erlenmeyerkolben 10 Tropfen Universalindikator, einen Rührfisch und die Lösung aus dem Messzylinder.</w:t>
      </w:r>
    </w:p>
    <w:p w14:paraId="71D69798" w14:textId="77777777" w:rsidR="005025DC" w:rsidRDefault="00731D3F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den Erlenmeyerkolben auf den Magnetrührer</w:t>
      </w:r>
      <w:r w:rsidR="005025DC">
        <w:rPr>
          <w:rFonts w:cs="Arial"/>
          <w:bCs/>
        </w:rPr>
        <w:t>.</w:t>
      </w:r>
    </w:p>
    <w:p w14:paraId="6F22F166" w14:textId="77777777" w:rsidR="00731D3F" w:rsidRDefault="00731D3F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eine 25-mL-Bürette mit der Natronlauge und spanne sie so über dem Erlenmeyerkolben ein, dass der Hahn sich über der Öffnung des Erlenmeyerkolbens befindet.</w:t>
      </w:r>
    </w:p>
    <w:p w14:paraId="35561995" w14:textId="558F58C0" w:rsidR="00731D3F" w:rsidRDefault="00731D3F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am Magnetrührer eine leichte Rührgeschwindigkeit ein.</w:t>
      </w:r>
    </w:p>
    <w:p w14:paraId="604F0625" w14:textId="77777777" w:rsidR="005025DC" w:rsidRDefault="00731D3F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nun </w:t>
      </w:r>
      <w:r w:rsidR="005025DC">
        <w:rPr>
          <w:rFonts w:cs="Arial"/>
          <w:bCs/>
        </w:rPr>
        <w:t>tropfenweise</w:t>
      </w:r>
      <w:r>
        <w:rPr>
          <w:rFonts w:cs="Arial"/>
          <w:bCs/>
        </w:rPr>
        <w:t xml:space="preserve"> </w:t>
      </w:r>
      <w:r w:rsidR="00556D24">
        <w:rPr>
          <w:rFonts w:cs="Arial"/>
          <w:bCs/>
        </w:rPr>
        <w:t xml:space="preserve">Natronlauge aus der Bürette in den Erlenmeyerkolben und </w:t>
      </w:r>
      <w:r w:rsidR="005025DC">
        <w:rPr>
          <w:rFonts w:cs="Arial"/>
          <w:bCs/>
        </w:rPr>
        <w:t>stoppe die Zugabe sofort, wenn der Indikator umschlägt.</w:t>
      </w:r>
    </w:p>
    <w:p w14:paraId="165C9FC9" w14:textId="77777777" w:rsidR="005025DC" w:rsidRDefault="005025DC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Lies das zugegebene Volumen an Lauge ab.</w:t>
      </w:r>
    </w:p>
    <w:p w14:paraId="50BFFBA8" w14:textId="34CB45D8" w:rsidR="00AF10EC" w:rsidRPr="00AF10EC" w:rsidRDefault="00AF10EC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03B4399F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556D24">
        <w:rPr>
          <w:rFonts w:cs="Arial"/>
          <w:b/>
          <w:bCs/>
          <w:sz w:val="28"/>
          <w:szCs w:val="28"/>
        </w:rPr>
        <w:t>2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2E4C1B">
        <w:rPr>
          <w:rFonts w:cs="Arial"/>
          <w:b/>
          <w:bCs/>
          <w:sz w:val="28"/>
          <w:szCs w:val="28"/>
        </w:rPr>
        <w:t>3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5124E987" w14:textId="39A40B95" w:rsidR="005025DC" w:rsidRDefault="005025DC" w:rsidP="00556D24">
      <w:r>
        <w:t>Beispielsweise hat man bis zum Umschlagspunkt (Äquivalenzpunkt) 16 mL Natronlauge zugegeben.</w:t>
      </w:r>
    </w:p>
    <w:p w14:paraId="40769014" w14:textId="77777777" w:rsidR="005025DC" w:rsidRDefault="005025DC" w:rsidP="005C7847">
      <w:pPr>
        <w:rPr>
          <w:b/>
          <w:bCs/>
        </w:rPr>
      </w:pPr>
    </w:p>
    <w:p w14:paraId="76DE5B70" w14:textId="655D1EE1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07EB36C3" w14:textId="77777777" w:rsidR="005025DC" w:rsidRDefault="005025DC" w:rsidP="005025DC">
      <w:r>
        <w:t>Am Äquivalenzpunkt gilt:</w:t>
      </w:r>
    </w:p>
    <w:p w14:paraId="59E462BC" w14:textId="77777777" w:rsidR="005025DC" w:rsidRPr="00DE6FE9" w:rsidRDefault="005025DC" w:rsidP="005025DC">
      <w:r w:rsidRPr="00DE6FE9">
        <w:t xml:space="preserve">                                                n (H</w:t>
      </w:r>
      <w:r w:rsidRPr="00DE6FE9">
        <w:rPr>
          <w:vertAlign w:val="subscript"/>
        </w:rPr>
        <w:t>3</w:t>
      </w:r>
      <w:r w:rsidRPr="00DE6FE9">
        <w:t>O</w:t>
      </w:r>
      <w:r w:rsidRPr="00DE6FE9">
        <w:rPr>
          <w:vertAlign w:val="superscript"/>
        </w:rPr>
        <w:t>+</w:t>
      </w:r>
      <w:r w:rsidRPr="00DE6FE9">
        <w:t xml:space="preserve">) </w:t>
      </w:r>
      <w:r w:rsidRPr="00DE6FE9">
        <w:tab/>
        <w:t>=  n (OH</w:t>
      </w:r>
      <w:r w:rsidRPr="00DE6FE9">
        <w:rPr>
          <w:vertAlign w:val="superscript"/>
        </w:rPr>
        <w:t>-</w:t>
      </w:r>
      <w:r w:rsidRPr="00DE6FE9">
        <w:t>)</w:t>
      </w:r>
    </w:p>
    <w:p w14:paraId="624E04EE" w14:textId="77777777" w:rsidR="005025DC" w:rsidRDefault="005025DC" w:rsidP="005025DC">
      <w:r>
        <w:t>Also gilt auch:</w:t>
      </w:r>
    </w:p>
    <w:p w14:paraId="78A9F869" w14:textId="77777777" w:rsidR="005025DC" w:rsidRPr="00ED72A4" w:rsidRDefault="005025DC" w:rsidP="005025DC">
      <w:pPr>
        <w:rPr>
          <w:lang w:val="en-GB"/>
        </w:rPr>
      </w:pPr>
      <w:r w:rsidRPr="00E770C2">
        <w:t xml:space="preserve"> </w:t>
      </w:r>
      <w:r>
        <w:t xml:space="preserve">                   </w:t>
      </w:r>
      <w:r w:rsidRPr="00ED72A4">
        <w:rPr>
          <w:lang w:val="en-GB"/>
        </w:rPr>
        <w:t>c (</w:t>
      </w:r>
      <w:bookmarkStart w:id="0" w:name="_Hlk171760072"/>
      <w:r w:rsidRPr="00ED72A4">
        <w:rPr>
          <w:lang w:val="en-GB"/>
        </w:rPr>
        <w:t>H</w:t>
      </w:r>
      <w:r w:rsidRPr="00ED72A4">
        <w:rPr>
          <w:vertAlign w:val="subscript"/>
          <w:lang w:val="en-GB"/>
        </w:rPr>
        <w:t>3</w:t>
      </w:r>
      <w:r w:rsidRPr="00ED72A4">
        <w:rPr>
          <w:lang w:val="en-GB"/>
        </w:rPr>
        <w:t>O</w:t>
      </w:r>
      <w:r w:rsidRPr="00ED72A4">
        <w:rPr>
          <w:vertAlign w:val="superscript"/>
          <w:lang w:val="en-GB"/>
        </w:rPr>
        <w:t>+</w:t>
      </w:r>
      <w:bookmarkEnd w:id="0"/>
      <w:r w:rsidRPr="00ED72A4">
        <w:rPr>
          <w:lang w:val="en-GB"/>
        </w:rPr>
        <w:t>)  ∙  V (CH</w:t>
      </w:r>
      <w:r w:rsidRPr="00ED72A4">
        <w:rPr>
          <w:vertAlign w:val="subscript"/>
          <w:lang w:val="en-GB"/>
        </w:rPr>
        <w:t>3</w:t>
      </w:r>
      <w:r w:rsidRPr="00ED72A4">
        <w:rPr>
          <w:lang w:val="en-GB"/>
        </w:rPr>
        <w:t xml:space="preserve">COOH) </w:t>
      </w:r>
      <w:r w:rsidRPr="00ED72A4">
        <w:rPr>
          <w:lang w:val="en-GB"/>
        </w:rPr>
        <w:tab/>
        <w:t xml:space="preserve">=  </w:t>
      </w:r>
      <w:bookmarkStart w:id="1" w:name="_Hlk171757097"/>
      <w:r w:rsidRPr="00ED72A4">
        <w:rPr>
          <w:lang w:val="en-GB"/>
        </w:rPr>
        <w:t>c (OH</w:t>
      </w:r>
      <w:r w:rsidRPr="00ED72A4">
        <w:rPr>
          <w:vertAlign w:val="superscript"/>
          <w:lang w:val="en-GB"/>
        </w:rPr>
        <w:t>-</w:t>
      </w:r>
      <w:r w:rsidRPr="00ED72A4">
        <w:rPr>
          <w:lang w:val="en-GB"/>
        </w:rPr>
        <w:t>)  ∙  V (NaOH)</w:t>
      </w:r>
    </w:p>
    <w:bookmarkEnd w:id="1"/>
    <w:p w14:paraId="78C7BA0B" w14:textId="77777777" w:rsidR="005025DC" w:rsidRDefault="005025DC" w:rsidP="005025DC">
      <w:r>
        <w:t xml:space="preserve">Also ist </w:t>
      </w:r>
    </w:p>
    <w:p w14:paraId="21392F6F" w14:textId="77777777" w:rsidR="005025DC" w:rsidRPr="00DE6FE9" w:rsidRDefault="005025DC" w:rsidP="005025DC">
      <w:r>
        <w:t xml:space="preserve">                                                                     </w:t>
      </w:r>
      <w:r w:rsidRPr="00DE6FE9">
        <w:t>c (OH</w:t>
      </w:r>
      <w:r w:rsidRPr="00DE6FE9">
        <w:rPr>
          <w:vertAlign w:val="superscript"/>
        </w:rPr>
        <w:t>-</w:t>
      </w:r>
      <w:r w:rsidRPr="00DE6FE9">
        <w:t>)  ∙  V (Na</w:t>
      </w:r>
      <w:r>
        <w:t>OH</w:t>
      </w:r>
      <w:r w:rsidRPr="00DE6FE9">
        <w:t>)</w:t>
      </w:r>
    </w:p>
    <w:p w14:paraId="29DD7D7B" w14:textId="77777777" w:rsidR="005025DC" w:rsidRDefault="005025DC" w:rsidP="005025DC">
      <w:r>
        <w:t xml:space="preserve">                                                </w:t>
      </w:r>
      <w:r w:rsidRPr="00E770C2">
        <w:t>c (H</w:t>
      </w:r>
      <w:r w:rsidRPr="00E770C2">
        <w:rPr>
          <w:vertAlign w:val="subscript"/>
        </w:rPr>
        <w:t>3</w:t>
      </w:r>
      <w:r w:rsidRPr="00E770C2">
        <w:t>O</w:t>
      </w:r>
      <w:r w:rsidRPr="00E770C2">
        <w:rPr>
          <w:vertAlign w:val="superscript"/>
        </w:rPr>
        <w:t>+</w:t>
      </w:r>
      <w:r w:rsidRPr="00E770C2">
        <w:t>)</w:t>
      </w:r>
      <w:r>
        <w:t xml:space="preserve">   =   ----------------------------</w:t>
      </w:r>
    </w:p>
    <w:p w14:paraId="3123AE74" w14:textId="77777777" w:rsidR="005025DC" w:rsidRDefault="005025DC" w:rsidP="005025DC">
      <w:r>
        <w:t xml:space="preserve">                                                                            V (CH</w:t>
      </w:r>
      <w:r w:rsidRPr="001546DC">
        <w:rPr>
          <w:vertAlign w:val="subscript"/>
        </w:rPr>
        <w:t>3</w:t>
      </w:r>
      <w:r>
        <w:t>COOH)</w:t>
      </w:r>
    </w:p>
    <w:p w14:paraId="2C9DE792" w14:textId="77777777" w:rsidR="005025DC" w:rsidRDefault="005025DC" w:rsidP="005025DC">
      <w:r>
        <w:t>Die Konzentration der Natronlauge betrug 0,5 mol/L, das zugegebene Volumen 16 mL, also 0,016 L.</w:t>
      </w:r>
    </w:p>
    <w:p w14:paraId="40C98AE7" w14:textId="2B3217AD" w:rsidR="005025DC" w:rsidRDefault="005025DC" w:rsidP="005025DC">
      <w:r>
        <w:t xml:space="preserve">Das Volumen des entnommenen Essigs, in dem wir die Konzentration an Essigsäure bestimmen wollen, </w:t>
      </w:r>
      <w:r w:rsidR="00492286">
        <w:t>betrug</w:t>
      </w:r>
      <w:r>
        <w:t xml:space="preserve"> 10 mL, also 0,01 L. Die anschließende Zugabe von 40 mL Wasser ändert nichts an der Menge der Essigsäure. Wir setzen ein und erhalten:</w:t>
      </w:r>
    </w:p>
    <w:p w14:paraId="2878FEE6" w14:textId="77777777" w:rsidR="005025DC" w:rsidRPr="00A42A82" w:rsidRDefault="005025DC" w:rsidP="005025DC">
      <w:pPr>
        <w:rPr>
          <w:lang w:val="en-GB"/>
        </w:rPr>
      </w:pPr>
      <w:r>
        <w:t xml:space="preserve">                      </w:t>
      </w:r>
      <w:r w:rsidRPr="00A42A82">
        <w:rPr>
          <w:lang w:val="en-GB"/>
        </w:rPr>
        <w:t>c (OH</w:t>
      </w:r>
      <w:r w:rsidRPr="00A42A82">
        <w:rPr>
          <w:vertAlign w:val="superscript"/>
          <w:lang w:val="en-GB"/>
        </w:rPr>
        <w:t>-</w:t>
      </w:r>
      <w:r w:rsidRPr="00A42A82">
        <w:rPr>
          <w:lang w:val="en-GB"/>
        </w:rPr>
        <w:t xml:space="preserve">)  ∙  V (NaOH)           0,5 mol/L  </w:t>
      </w:r>
      <w:r w:rsidRPr="00A42A82">
        <w:rPr>
          <w:rFonts w:cs="Arial"/>
          <w:lang w:val="en-GB"/>
        </w:rPr>
        <w:t>∙</w:t>
      </w:r>
      <w:r w:rsidRPr="00A42A82">
        <w:rPr>
          <w:lang w:val="en-GB"/>
        </w:rPr>
        <w:t xml:space="preserve">  0,016 L</w:t>
      </w:r>
    </w:p>
    <w:p w14:paraId="44D77800" w14:textId="77777777" w:rsidR="005025DC" w:rsidRPr="00A42A82" w:rsidRDefault="005025DC" w:rsidP="005025DC">
      <w:r w:rsidRPr="00A42A82">
        <w:rPr>
          <w:lang w:val="en-GB"/>
        </w:rPr>
        <w:t xml:space="preserve"> </w:t>
      </w:r>
      <w:r w:rsidRPr="00A42A82">
        <w:t>c (H</w:t>
      </w:r>
      <w:r w:rsidRPr="00A42A82">
        <w:rPr>
          <w:vertAlign w:val="subscript"/>
        </w:rPr>
        <w:t>3</w:t>
      </w:r>
      <w:r w:rsidRPr="00A42A82">
        <w:t>O</w:t>
      </w:r>
      <w:r w:rsidRPr="00A42A82">
        <w:rPr>
          <w:vertAlign w:val="superscript"/>
        </w:rPr>
        <w:t>+</w:t>
      </w:r>
      <w:r w:rsidRPr="00A42A82">
        <w:t>)   =   ----------------------------   =    --------------------------   =   0,8 mol/L</w:t>
      </w:r>
    </w:p>
    <w:p w14:paraId="1923658E" w14:textId="77777777" w:rsidR="005025DC" w:rsidRPr="00A42A82" w:rsidRDefault="005025DC" w:rsidP="005025DC">
      <w:r w:rsidRPr="00A42A82">
        <w:t xml:space="preserve">                            V (CH</w:t>
      </w:r>
      <w:r w:rsidRPr="00A42A82">
        <w:rPr>
          <w:vertAlign w:val="subscript"/>
        </w:rPr>
        <w:t>3</w:t>
      </w:r>
      <w:r w:rsidRPr="00A42A82">
        <w:t>COOH)                           0,01 L</w:t>
      </w:r>
    </w:p>
    <w:p w14:paraId="3B01D39D" w14:textId="77777777" w:rsidR="005025DC" w:rsidRDefault="005025DC" w:rsidP="005025DC">
      <w:r>
        <w:t>In dem Essig hat die Essigsäure also eine Konzentration von 0,8 mol/L.</w:t>
      </w:r>
    </w:p>
    <w:p w14:paraId="4FAA0223" w14:textId="7B83BCB4" w:rsidR="00AF10EC" w:rsidRPr="000B610A" w:rsidRDefault="00AF10EC" w:rsidP="005C7847"/>
    <w:sectPr w:rsidR="00AF10EC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FCF22" w14:textId="77777777" w:rsidR="006B4578" w:rsidRDefault="006B4578" w:rsidP="006179B8">
      <w:pPr>
        <w:spacing w:after="0" w:line="240" w:lineRule="auto"/>
      </w:pPr>
      <w:r>
        <w:separator/>
      </w:r>
    </w:p>
  </w:endnote>
  <w:endnote w:type="continuationSeparator" w:id="0">
    <w:p w14:paraId="5066FEF1" w14:textId="77777777" w:rsidR="006B4578" w:rsidRDefault="006B4578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935D" w14:textId="77777777" w:rsidR="006B4578" w:rsidRDefault="006B4578" w:rsidP="006179B8">
      <w:pPr>
        <w:spacing w:after="0" w:line="240" w:lineRule="auto"/>
      </w:pPr>
      <w:r>
        <w:separator/>
      </w:r>
    </w:p>
  </w:footnote>
  <w:footnote w:type="continuationSeparator" w:id="0">
    <w:p w14:paraId="5D37FB89" w14:textId="77777777" w:rsidR="006B4578" w:rsidRDefault="006B4578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53779507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B91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9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48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1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48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48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6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5"/>
  </w:num>
  <w:num w:numId="66" w16cid:durableId="1725988157">
    <w:abstractNumId w:val="50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4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49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7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D1196"/>
    <w:rsid w:val="000D26AD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4C31"/>
    <w:rsid w:val="001E5B06"/>
    <w:rsid w:val="001E6BD0"/>
    <w:rsid w:val="001F179F"/>
    <w:rsid w:val="001F1E19"/>
    <w:rsid w:val="001F5172"/>
    <w:rsid w:val="0020535A"/>
    <w:rsid w:val="002145F5"/>
    <w:rsid w:val="00215486"/>
    <w:rsid w:val="00230F22"/>
    <w:rsid w:val="00233335"/>
    <w:rsid w:val="00235F22"/>
    <w:rsid w:val="0023665F"/>
    <w:rsid w:val="0023770B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42CB"/>
    <w:rsid w:val="002C1CC9"/>
    <w:rsid w:val="002C59B3"/>
    <w:rsid w:val="002C5AE6"/>
    <w:rsid w:val="002D55AA"/>
    <w:rsid w:val="002E2E5C"/>
    <w:rsid w:val="002E4C1B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B7C67"/>
    <w:rsid w:val="003C185E"/>
    <w:rsid w:val="003C675F"/>
    <w:rsid w:val="003D1CAF"/>
    <w:rsid w:val="003D64D2"/>
    <w:rsid w:val="003D679F"/>
    <w:rsid w:val="003F5BEF"/>
    <w:rsid w:val="00402AA1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286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5025DC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56D24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51E3"/>
    <w:rsid w:val="005C6913"/>
    <w:rsid w:val="005C7847"/>
    <w:rsid w:val="005C7A5E"/>
    <w:rsid w:val="005D72DB"/>
    <w:rsid w:val="005E442F"/>
    <w:rsid w:val="005F23B6"/>
    <w:rsid w:val="006146AB"/>
    <w:rsid w:val="00614C7A"/>
    <w:rsid w:val="006179B8"/>
    <w:rsid w:val="006202A0"/>
    <w:rsid w:val="00626F5E"/>
    <w:rsid w:val="00627F8E"/>
    <w:rsid w:val="00644159"/>
    <w:rsid w:val="00667E6A"/>
    <w:rsid w:val="00674CB5"/>
    <w:rsid w:val="0068437A"/>
    <w:rsid w:val="006845EB"/>
    <w:rsid w:val="006848BD"/>
    <w:rsid w:val="006921AF"/>
    <w:rsid w:val="0069720E"/>
    <w:rsid w:val="006A33A2"/>
    <w:rsid w:val="006B02B8"/>
    <w:rsid w:val="006B4578"/>
    <w:rsid w:val="006C4600"/>
    <w:rsid w:val="006E58EF"/>
    <w:rsid w:val="006F2F41"/>
    <w:rsid w:val="007169F9"/>
    <w:rsid w:val="007217D6"/>
    <w:rsid w:val="00724157"/>
    <w:rsid w:val="00731D3F"/>
    <w:rsid w:val="00734046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1F09"/>
    <w:rsid w:val="007B72EE"/>
    <w:rsid w:val="007C2887"/>
    <w:rsid w:val="007C5B52"/>
    <w:rsid w:val="007E50C9"/>
    <w:rsid w:val="007F2F59"/>
    <w:rsid w:val="008020F0"/>
    <w:rsid w:val="00803191"/>
    <w:rsid w:val="00821B0B"/>
    <w:rsid w:val="00823DD1"/>
    <w:rsid w:val="00836310"/>
    <w:rsid w:val="00857490"/>
    <w:rsid w:val="00870BD9"/>
    <w:rsid w:val="00872F94"/>
    <w:rsid w:val="008800FA"/>
    <w:rsid w:val="00882545"/>
    <w:rsid w:val="0088387A"/>
    <w:rsid w:val="008848B3"/>
    <w:rsid w:val="008A1276"/>
    <w:rsid w:val="008A6668"/>
    <w:rsid w:val="008B162B"/>
    <w:rsid w:val="008B33FB"/>
    <w:rsid w:val="008C25C3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E0A01"/>
    <w:rsid w:val="009F78E2"/>
    <w:rsid w:val="00A022D5"/>
    <w:rsid w:val="00A125A0"/>
    <w:rsid w:val="00A13CC5"/>
    <w:rsid w:val="00A25AED"/>
    <w:rsid w:val="00A270FF"/>
    <w:rsid w:val="00A321F7"/>
    <w:rsid w:val="00A3585A"/>
    <w:rsid w:val="00A41646"/>
    <w:rsid w:val="00A45364"/>
    <w:rsid w:val="00A50BD1"/>
    <w:rsid w:val="00A53189"/>
    <w:rsid w:val="00A56487"/>
    <w:rsid w:val="00A65D8B"/>
    <w:rsid w:val="00A67249"/>
    <w:rsid w:val="00A70153"/>
    <w:rsid w:val="00A91D70"/>
    <w:rsid w:val="00AA56D3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1B9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769DB"/>
    <w:rsid w:val="00BB4BF8"/>
    <w:rsid w:val="00BB7377"/>
    <w:rsid w:val="00BC13E9"/>
    <w:rsid w:val="00BE3B29"/>
    <w:rsid w:val="00BE44CE"/>
    <w:rsid w:val="00C06268"/>
    <w:rsid w:val="00C20063"/>
    <w:rsid w:val="00C3311C"/>
    <w:rsid w:val="00C4424D"/>
    <w:rsid w:val="00C445EA"/>
    <w:rsid w:val="00C53080"/>
    <w:rsid w:val="00C63832"/>
    <w:rsid w:val="00C80936"/>
    <w:rsid w:val="00C827D9"/>
    <w:rsid w:val="00C852AA"/>
    <w:rsid w:val="00CA1E46"/>
    <w:rsid w:val="00CB44B3"/>
    <w:rsid w:val="00CF1A63"/>
    <w:rsid w:val="00D00D08"/>
    <w:rsid w:val="00D00F19"/>
    <w:rsid w:val="00D02A59"/>
    <w:rsid w:val="00D22DE0"/>
    <w:rsid w:val="00D24BC5"/>
    <w:rsid w:val="00D55689"/>
    <w:rsid w:val="00D57E3B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1D2D"/>
    <w:rsid w:val="00E33A69"/>
    <w:rsid w:val="00E411F7"/>
    <w:rsid w:val="00E634B0"/>
    <w:rsid w:val="00E91B25"/>
    <w:rsid w:val="00EA2273"/>
    <w:rsid w:val="00EA58AF"/>
    <w:rsid w:val="00EA6EE8"/>
    <w:rsid w:val="00EB2629"/>
    <w:rsid w:val="00EB3CE0"/>
    <w:rsid w:val="00EC0FEC"/>
    <w:rsid w:val="00ED18D5"/>
    <w:rsid w:val="00EE25F9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460FF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2026-02-01T12:13:00Z</dcterms:created>
  <dcterms:modified xsi:type="dcterms:W3CDTF">2026-02-03T17:36:00Z</dcterms:modified>
</cp:coreProperties>
</file>